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105CEC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 w:rsidRPr="00105CEC">
              <w:rPr>
                <w:b/>
                <w:sz w:val="24"/>
              </w:rPr>
              <w:t>ALITAS POLLO ASADAS BBQ 500GR "PASCUAL"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9186B" w:rsidRPr="007E5B08" w:rsidRDefault="00F9186B" w:rsidP="00F9186B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Código: </w:t>
            </w:r>
            <w:r>
              <w:rPr>
                <w:sz w:val="18"/>
              </w:rPr>
              <w:t>FT-</w:t>
            </w:r>
            <w:r w:rsidR="00105CEC">
              <w:rPr>
                <w:sz w:val="18"/>
              </w:rPr>
              <w:t>942</w:t>
            </w:r>
          </w:p>
          <w:p w:rsidR="00F9186B" w:rsidRPr="007E5B08" w:rsidRDefault="00F9186B" w:rsidP="00F9186B">
            <w:pPr>
              <w:spacing w:after="32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3A3A88">
              <w:rPr>
                <w:sz w:val="18"/>
              </w:rPr>
              <w:t xml:space="preserve"> Junio 202</w:t>
            </w:r>
            <w:r w:rsidR="001876B3">
              <w:rPr>
                <w:sz w:val="18"/>
              </w:rPr>
              <w:t>5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452F5B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3396752" cy="3396125"/>
                  <wp:effectExtent l="19050" t="0" r="0" b="0"/>
                  <wp:docPr id="3" name="Imagen 2" descr="Z:\IMAGENES WEB\PESCADOS\227shutterstock_1382704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MAGENES WEB\PESCADOS\227shutterstock_1382704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6752" cy="339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73" w:rsidRDefault="00481573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9F1176" w:rsidRDefault="00F9186B" w:rsidP="004D6DCC">
            <w:pPr>
              <w:pStyle w:val="Default"/>
              <w:rPr>
                <w:rFonts w:eastAsia="Arial"/>
                <w:b/>
                <w:szCs w:val="22"/>
              </w:rPr>
            </w:pPr>
            <w:r w:rsidRPr="00F9186B">
              <w:rPr>
                <w:b/>
                <w:u w:val="single" w:color="000000"/>
              </w:rPr>
              <w:t xml:space="preserve">NOMBRE COMERCIAL:  </w:t>
            </w:r>
            <w:r w:rsidR="00105CEC" w:rsidRPr="00105CEC">
              <w:rPr>
                <w:rFonts w:eastAsia="Arial"/>
                <w:b/>
                <w:szCs w:val="22"/>
              </w:rPr>
              <w:t>ALITAS POLLO ASADAS BBQ 500GR "PASCUAL"</w:t>
            </w:r>
          </w:p>
          <w:p w:rsidR="00D86503" w:rsidRDefault="00D86503" w:rsidP="004D6DCC">
            <w:pPr>
              <w:pStyle w:val="Default"/>
              <w:rPr>
                <w:rFonts w:eastAsia="Arial"/>
                <w:b/>
                <w:szCs w:val="22"/>
              </w:rPr>
            </w:pPr>
          </w:p>
          <w:p w:rsidR="00D86503" w:rsidRDefault="00D86503" w:rsidP="00D86503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DESCRIPCION DEL PRODUCTO: </w:t>
            </w:r>
          </w:p>
          <w:p w:rsidR="00D86503" w:rsidRPr="00D86503" w:rsidRDefault="00105CEC" w:rsidP="00D86503">
            <w:pPr>
              <w:pStyle w:val="Default"/>
              <w:rPr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 xml:space="preserve">Alitas asadas de pollo marinadas con salsa barbacoa, precocinadas y </w:t>
            </w:r>
            <w:proofErr w:type="spellStart"/>
            <w:r>
              <w:rPr>
                <w:bCs/>
                <w:sz w:val="23"/>
                <w:szCs w:val="23"/>
              </w:rPr>
              <w:t>ultracongeladas</w:t>
            </w:r>
            <w:proofErr w:type="spellEnd"/>
            <w:r>
              <w:rPr>
                <w:bCs/>
                <w:sz w:val="23"/>
                <w:szCs w:val="23"/>
              </w:rPr>
              <w:t>.</w:t>
            </w:r>
          </w:p>
          <w:p w:rsidR="00D86503" w:rsidRDefault="00D86503" w:rsidP="004D6DCC">
            <w:pPr>
              <w:pStyle w:val="Default"/>
              <w:rPr>
                <w:rFonts w:eastAsia="Arial"/>
                <w:b/>
                <w:szCs w:val="22"/>
              </w:rPr>
            </w:pPr>
          </w:p>
          <w:p w:rsidR="00DF175A" w:rsidRDefault="00D474FA" w:rsidP="00D86503">
            <w:pPr>
              <w:pStyle w:val="Default"/>
              <w:rPr>
                <w:sz w:val="22"/>
                <w:szCs w:val="22"/>
              </w:rPr>
            </w:pPr>
            <w:r>
              <w:t xml:space="preserve"> </w:t>
            </w:r>
            <w:r>
              <w:rPr>
                <w:b/>
                <w:bCs/>
                <w:sz w:val="23"/>
                <w:szCs w:val="23"/>
              </w:rPr>
              <w:t xml:space="preserve">INGREDIENTES: </w:t>
            </w:r>
            <w:r w:rsidR="00105CEC">
              <w:rPr>
                <w:sz w:val="22"/>
                <w:szCs w:val="22"/>
              </w:rPr>
              <w:t xml:space="preserve">Alitas </w:t>
            </w:r>
            <w:r w:rsidR="00105CEC" w:rsidRPr="00105CEC">
              <w:rPr>
                <w:sz w:val="22"/>
                <w:szCs w:val="22"/>
              </w:rPr>
              <w:t xml:space="preserve">Asadas de pollo (80%), agua, vinagre, almidón de maíz, azúcar, </w:t>
            </w:r>
            <w:proofErr w:type="spellStart"/>
            <w:r w:rsidR="00105CEC" w:rsidRPr="00105CEC">
              <w:rPr>
                <w:sz w:val="22"/>
                <w:szCs w:val="22"/>
              </w:rPr>
              <w:t>maltodextrina</w:t>
            </w:r>
            <w:proofErr w:type="spellEnd"/>
            <w:r w:rsidR="00105CEC" w:rsidRPr="00105CEC">
              <w:rPr>
                <w:sz w:val="22"/>
                <w:szCs w:val="22"/>
              </w:rPr>
              <w:t xml:space="preserve"> de trigo, sal, especias, aromatizante, tomate en polvo, aroma ahumado, chile en polvo, albahaca en polvo, regulador de acidez: ácido cítrico, extracto de levadura, azúcar caramelizado, vinagre de malta en polvo.</w:t>
            </w:r>
          </w:p>
          <w:p w:rsidR="00D86503" w:rsidRDefault="00105CEC" w:rsidP="00D86503">
            <w:pPr>
              <w:pStyle w:val="Defaul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MODO PREPARACION:</w:t>
            </w:r>
          </w:p>
          <w:p w:rsidR="00105CEC" w:rsidRDefault="00105CEC" w:rsidP="00D86503">
            <w:pPr>
              <w:pStyle w:val="Default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Freidora :Calentar</w:t>
            </w:r>
            <w:proofErr w:type="gramEnd"/>
            <w:r>
              <w:rPr>
                <w:sz w:val="22"/>
                <w:szCs w:val="22"/>
              </w:rPr>
              <w:t xml:space="preserve"> el aceite a 175ºC.Freir 1/2cesta de producto durante 3-4minutos has obtener un producto dorado y crujiente.</w:t>
            </w:r>
          </w:p>
          <w:p w:rsidR="00105CEC" w:rsidRDefault="00105CEC" w:rsidP="00D8650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Horno: precalentar horno a 200ºC.Esparcir el producto congelado sobre la bandeja con hoja de papel </w:t>
            </w:r>
            <w:proofErr w:type="spellStart"/>
            <w:r>
              <w:rPr>
                <w:sz w:val="22"/>
                <w:szCs w:val="22"/>
              </w:rPr>
              <w:t>vegetal.Cocinar</w:t>
            </w:r>
            <w:proofErr w:type="spellEnd"/>
            <w:r>
              <w:rPr>
                <w:sz w:val="22"/>
                <w:szCs w:val="22"/>
              </w:rPr>
              <w:t xml:space="preserve"> el </w:t>
            </w:r>
            <w:proofErr w:type="spellStart"/>
            <w:r>
              <w:rPr>
                <w:sz w:val="22"/>
                <w:szCs w:val="22"/>
              </w:rPr>
              <w:t>productodurante</w:t>
            </w:r>
            <w:proofErr w:type="spellEnd"/>
            <w:r>
              <w:rPr>
                <w:sz w:val="22"/>
                <w:szCs w:val="22"/>
              </w:rPr>
              <w:t xml:space="preserve"> 15 minutos hasta obtener</w:t>
            </w:r>
            <w:r w:rsidR="00204286">
              <w:rPr>
                <w:sz w:val="22"/>
                <w:szCs w:val="22"/>
              </w:rPr>
              <w:t xml:space="preserve"> un producto dorado y crujiente.</w:t>
            </w:r>
          </w:p>
          <w:p w:rsidR="00204286" w:rsidRPr="00105CEC" w:rsidRDefault="00204286" w:rsidP="00D8650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Para obtener un resultado excelente, cocine el producto congelado siguiendo las recomendaciones tiempo y temperatura.</w:t>
            </w:r>
          </w:p>
          <w:p w:rsidR="00D86503" w:rsidRDefault="00D86503" w:rsidP="00D86503">
            <w:pPr>
              <w:pStyle w:val="Default"/>
              <w:rPr>
                <w:sz w:val="22"/>
                <w:szCs w:val="22"/>
              </w:rPr>
            </w:pPr>
          </w:p>
          <w:p w:rsidR="00D474FA" w:rsidRDefault="00D474FA" w:rsidP="00D474FA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ALERGENOS: </w:t>
            </w:r>
            <w:r>
              <w:rPr>
                <w:sz w:val="22"/>
                <w:szCs w:val="22"/>
              </w:rPr>
              <w:t xml:space="preserve">No contiene ninguno de los alérgenos listados en el ANEXO II del Reglamento (UE) Nº 1169/2011 sobre la información alimentaria facilitada al consumidor. </w:t>
            </w:r>
          </w:p>
          <w:p w:rsidR="00D474FA" w:rsidRDefault="00D474FA" w:rsidP="00D474FA">
            <w:pPr>
              <w:pStyle w:val="Default"/>
              <w:rPr>
                <w:sz w:val="22"/>
                <w:szCs w:val="22"/>
              </w:rPr>
            </w:pPr>
          </w:p>
          <w:p w:rsidR="00426EFE" w:rsidRDefault="00426EFE" w:rsidP="00D474FA">
            <w:pPr>
              <w:spacing w:after="0"/>
              <w:ind w:left="29" w:firstLine="0"/>
              <w:jc w:val="both"/>
              <w:rPr>
                <w:sz w:val="22"/>
              </w:rPr>
            </w:pPr>
          </w:p>
          <w:p w:rsidR="00D474FA" w:rsidRDefault="00D474FA" w:rsidP="00D474FA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</w:p>
          <w:p w:rsidR="00204286" w:rsidRDefault="00204286" w:rsidP="00D474FA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</w:p>
          <w:p w:rsidR="00204286" w:rsidRDefault="00204286" w:rsidP="00D474FA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</w:p>
          <w:p w:rsidR="00204286" w:rsidRDefault="00204286" w:rsidP="00D474FA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</w:p>
          <w:p w:rsidR="00FF40E0" w:rsidRPr="00426EFE" w:rsidRDefault="005253BA" w:rsidP="00426EFE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7E5B08">
              <w:rPr>
                <w:b/>
                <w:u w:val="single" w:color="000000"/>
              </w:rPr>
              <w:lastRenderedPageBreak/>
              <w:t>CARACTERÍSTICAS MICROBIOLÓGICAS:</w:t>
            </w:r>
            <w:r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7E5B08" w:rsidRPr="00326BFF" w:rsidRDefault="005253BA" w:rsidP="00326BFF">
            <w:pPr>
              <w:tabs>
                <w:tab w:val="right" w:pos="9712"/>
              </w:tabs>
              <w:spacing w:after="84"/>
              <w:jc w:val="both"/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</w:p>
          <w:p w:rsidR="00295A72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  <w:rPr>
                <w:u w:val="single" w:color="000000"/>
              </w:rPr>
            </w:pP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1876B3" w:rsidRDefault="007E5B08" w:rsidP="001876B3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Pr="001876B3" w:rsidRDefault="005253BA" w:rsidP="001876B3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7E5B08" w:rsidRDefault="007E5B08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  <w:rPr>
                <w:b/>
                <w:u w:val="single"/>
              </w:rPr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</w:t>
            </w:r>
            <w:r w:rsidR="001876B3">
              <w:rPr>
                <w:b/>
                <w:u w:val="single" w:color="000000"/>
              </w:rPr>
              <w:t xml:space="preserve">. </w:t>
            </w:r>
          </w:p>
          <w:p w:rsidR="00CF6A0D" w:rsidRPr="007E5B08" w:rsidRDefault="00CF6A0D" w:rsidP="003A3A88">
            <w:pPr>
              <w:spacing w:after="0"/>
              <w:ind w:left="0" w:firstLine="0"/>
              <w:jc w:val="both"/>
            </w:pPr>
          </w:p>
          <w:p w:rsidR="00D53393" w:rsidRDefault="00D474FA" w:rsidP="00D474FA">
            <w:pPr>
              <w:spacing w:after="0"/>
              <w:ind w:left="0" w:firstLine="0"/>
              <w:jc w:val="both"/>
              <w:rPr>
                <w:sz w:val="22"/>
              </w:rPr>
            </w:pPr>
            <w:r>
              <w:rPr>
                <w:sz w:val="22"/>
              </w:rPr>
              <w:t xml:space="preserve">No contiene ninguno de los alérgenos listados en el ANEXO II del Reglamento (UE) Nº 1169/2011 sobre la información alimentaria facilitada al consumidor. </w:t>
            </w:r>
          </w:p>
          <w:p w:rsidR="00D474FA" w:rsidRPr="007E5B08" w:rsidRDefault="00D474FA" w:rsidP="00D474FA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204286" w:rsidP="003A3A88">
            <w:pPr>
              <w:spacing w:after="0"/>
              <w:ind w:left="0" w:firstLine="0"/>
              <w:jc w:val="both"/>
            </w:pPr>
            <w:r>
              <w:t>12</w:t>
            </w:r>
            <w:r w:rsidR="00214EEA">
              <w:t xml:space="preserve">meses tras la fecha </w:t>
            </w:r>
            <w:r w:rsidR="00D05FD3">
              <w:t>elaboració</w:t>
            </w:r>
            <w:r w:rsidR="00214EEA">
              <w:t>n</w:t>
            </w:r>
            <w:r w:rsidR="003A3A88">
              <w:t>.</w:t>
            </w:r>
          </w:p>
          <w:p w:rsidR="00AF26AC" w:rsidRDefault="00AF26AC" w:rsidP="003A3A88">
            <w:pPr>
              <w:spacing w:after="0"/>
              <w:ind w:left="0" w:firstLine="0"/>
              <w:jc w:val="both"/>
            </w:pPr>
          </w:p>
          <w:p w:rsidR="00AF26AC" w:rsidRDefault="00AF26AC" w:rsidP="003A3A88">
            <w:pPr>
              <w:spacing w:after="0"/>
              <w:ind w:left="0" w:firstLine="0"/>
              <w:jc w:val="both"/>
            </w:pPr>
          </w:p>
          <w:p w:rsidR="00204286" w:rsidRPr="007E5B08" w:rsidRDefault="00204286" w:rsidP="00204286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204286" w:rsidRDefault="00204286" w:rsidP="00204286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204286" w:rsidRDefault="00204286" w:rsidP="00204286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204286" w:rsidTr="000F45DF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4286" w:rsidRDefault="00204286" w:rsidP="000F45DF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04286" w:rsidRDefault="00204286" w:rsidP="000F45DF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204286" w:rsidTr="000F45DF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04286" w:rsidRDefault="00204286" w:rsidP="000F45DF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04286" w:rsidRDefault="00204286" w:rsidP="000F45DF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897KJ /  215Kcal</w:t>
                  </w:r>
                </w:p>
              </w:tc>
            </w:tr>
            <w:tr w:rsidR="00204286" w:rsidTr="000F45DF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04286" w:rsidRDefault="00204286" w:rsidP="000F45DF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04286" w:rsidRDefault="00204286" w:rsidP="000F45DF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13g</w:t>
                  </w:r>
                </w:p>
              </w:tc>
            </w:tr>
            <w:tr w:rsidR="00204286" w:rsidTr="000F45DF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04286" w:rsidRDefault="00204286" w:rsidP="000F45DF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04286" w:rsidRDefault="00204286" w:rsidP="000F45DF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3,6g</w:t>
                  </w:r>
                </w:p>
              </w:tc>
            </w:tr>
            <w:tr w:rsidR="00204286" w:rsidTr="000F45DF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04286" w:rsidRDefault="00204286" w:rsidP="000F45DF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04286" w:rsidRDefault="00204286" w:rsidP="000F45DF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2g</w:t>
                  </w:r>
                </w:p>
              </w:tc>
            </w:tr>
            <w:tr w:rsidR="00204286" w:rsidTr="000F45DF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04286" w:rsidRDefault="00204286" w:rsidP="000F45DF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04286" w:rsidRDefault="00204286" w:rsidP="000F45DF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0,5g</w:t>
                  </w:r>
                </w:p>
              </w:tc>
            </w:tr>
            <w:tr w:rsidR="00204286" w:rsidTr="000F45DF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04286" w:rsidRDefault="00204286" w:rsidP="000F45DF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04286" w:rsidRDefault="00204286" w:rsidP="000F45DF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22g</w:t>
                  </w:r>
                </w:p>
              </w:tc>
            </w:tr>
            <w:tr w:rsidR="00204286" w:rsidTr="000F45DF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04286" w:rsidRDefault="00204286" w:rsidP="000F45DF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04286" w:rsidRDefault="00204286" w:rsidP="000F45DF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0,7g</w:t>
                  </w:r>
                </w:p>
              </w:tc>
            </w:tr>
          </w:tbl>
          <w:p w:rsidR="00204286" w:rsidRDefault="00204286" w:rsidP="00204286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7E5B08" w:rsidRPr="007E5B08" w:rsidRDefault="007E5B08" w:rsidP="009F1176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1176" w:rsidRDefault="009F1176" w:rsidP="00326BFF">
      <w:pPr>
        <w:spacing w:after="0" w:line="240" w:lineRule="auto"/>
      </w:pPr>
      <w:r>
        <w:separator/>
      </w:r>
    </w:p>
  </w:endnote>
  <w:endnote w:type="continuationSeparator" w:id="0">
    <w:p w:rsidR="009F1176" w:rsidRDefault="009F1176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1176" w:rsidRDefault="009F1176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 w:rsidRPr="003745A0">
      <w:rPr>
        <w:b/>
        <w:bCs/>
        <w:color w:val="1F4E79" w:themeColor="accent1" w:themeShade="80"/>
        <w:sz w:val="16"/>
        <w:szCs w:val="16"/>
      </w:rPr>
      <w:t>CONGELADOS PASCUAL, S.A.L.</w:t>
    </w:r>
  </w:p>
  <w:p w:rsidR="009F1176" w:rsidRPr="003745A0" w:rsidRDefault="009F1176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 xml:space="preserve">. Sector 2. 46740, </w:t>
    </w:r>
    <w:proofErr w:type="spellStart"/>
    <w:r w:rsidRPr="003745A0">
      <w:rPr>
        <w:b/>
        <w:bCs/>
        <w:color w:val="auto"/>
        <w:sz w:val="16"/>
        <w:szCs w:val="16"/>
      </w:rPr>
      <w:t>Carcaixent</w:t>
    </w:r>
    <w:proofErr w:type="spellEnd"/>
    <w:r w:rsidRPr="003745A0">
      <w:rPr>
        <w:b/>
        <w:bCs/>
        <w:color w:val="auto"/>
        <w:sz w:val="16"/>
        <w:szCs w:val="16"/>
      </w:rPr>
      <w:t>. Valencia</w:t>
    </w:r>
  </w:p>
  <w:p w:rsidR="009F1176" w:rsidRPr="003745A0" w:rsidRDefault="009F1176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1176" w:rsidRDefault="009F1176" w:rsidP="00326BFF">
      <w:pPr>
        <w:spacing w:after="0" w:line="240" w:lineRule="auto"/>
      </w:pPr>
      <w:r>
        <w:separator/>
      </w:r>
    </w:p>
  </w:footnote>
  <w:footnote w:type="continuationSeparator" w:id="0">
    <w:p w:rsidR="009F1176" w:rsidRDefault="009F1176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40E0"/>
    <w:rsid w:val="000311DE"/>
    <w:rsid w:val="000467C9"/>
    <w:rsid w:val="000B7FC8"/>
    <w:rsid w:val="000C116F"/>
    <w:rsid w:val="000C5EB0"/>
    <w:rsid w:val="0010516F"/>
    <w:rsid w:val="00105CEC"/>
    <w:rsid w:val="00123898"/>
    <w:rsid w:val="0012501E"/>
    <w:rsid w:val="00132345"/>
    <w:rsid w:val="001404FB"/>
    <w:rsid w:val="00140B4E"/>
    <w:rsid w:val="00171CA2"/>
    <w:rsid w:val="00175B34"/>
    <w:rsid w:val="001876B3"/>
    <w:rsid w:val="001E1126"/>
    <w:rsid w:val="001E4E46"/>
    <w:rsid w:val="001F757A"/>
    <w:rsid w:val="00204286"/>
    <w:rsid w:val="00207E35"/>
    <w:rsid w:val="00214EEA"/>
    <w:rsid w:val="00240875"/>
    <w:rsid w:val="0024620B"/>
    <w:rsid w:val="002575DB"/>
    <w:rsid w:val="00295A72"/>
    <w:rsid w:val="002D0D9D"/>
    <w:rsid w:val="00326BFF"/>
    <w:rsid w:val="003745A0"/>
    <w:rsid w:val="003A3A88"/>
    <w:rsid w:val="003C4414"/>
    <w:rsid w:val="003C4E5A"/>
    <w:rsid w:val="004119EA"/>
    <w:rsid w:val="00426EFE"/>
    <w:rsid w:val="004306F7"/>
    <w:rsid w:val="00437D34"/>
    <w:rsid w:val="004467BC"/>
    <w:rsid w:val="00452F5B"/>
    <w:rsid w:val="00481573"/>
    <w:rsid w:val="00482C58"/>
    <w:rsid w:val="004B4E80"/>
    <w:rsid w:val="004D605F"/>
    <w:rsid w:val="004D6DCC"/>
    <w:rsid w:val="004F6334"/>
    <w:rsid w:val="00523267"/>
    <w:rsid w:val="005253BA"/>
    <w:rsid w:val="005255CB"/>
    <w:rsid w:val="00552A1D"/>
    <w:rsid w:val="005C35E4"/>
    <w:rsid w:val="005D0023"/>
    <w:rsid w:val="005F2CA4"/>
    <w:rsid w:val="006A7B86"/>
    <w:rsid w:val="006B23CE"/>
    <w:rsid w:val="006B7049"/>
    <w:rsid w:val="006B7561"/>
    <w:rsid w:val="006D7ACD"/>
    <w:rsid w:val="007539F7"/>
    <w:rsid w:val="007E5B08"/>
    <w:rsid w:val="007E5F13"/>
    <w:rsid w:val="00806765"/>
    <w:rsid w:val="00872E03"/>
    <w:rsid w:val="00886E36"/>
    <w:rsid w:val="008875C6"/>
    <w:rsid w:val="00894AEA"/>
    <w:rsid w:val="008F2337"/>
    <w:rsid w:val="00930064"/>
    <w:rsid w:val="009415D2"/>
    <w:rsid w:val="009477B3"/>
    <w:rsid w:val="00993DE2"/>
    <w:rsid w:val="009976D4"/>
    <w:rsid w:val="009B3C57"/>
    <w:rsid w:val="009D0B55"/>
    <w:rsid w:val="009D788B"/>
    <w:rsid w:val="009E3EAF"/>
    <w:rsid w:val="009F1176"/>
    <w:rsid w:val="00A31329"/>
    <w:rsid w:val="00AB201C"/>
    <w:rsid w:val="00AF26AC"/>
    <w:rsid w:val="00B51C73"/>
    <w:rsid w:val="00BD18FF"/>
    <w:rsid w:val="00C16394"/>
    <w:rsid w:val="00C2390F"/>
    <w:rsid w:val="00C53ABD"/>
    <w:rsid w:val="00C62D8F"/>
    <w:rsid w:val="00CA5EA4"/>
    <w:rsid w:val="00CC53C4"/>
    <w:rsid w:val="00CE32F9"/>
    <w:rsid w:val="00CE4F1F"/>
    <w:rsid w:val="00CF6A0D"/>
    <w:rsid w:val="00D05FD3"/>
    <w:rsid w:val="00D36110"/>
    <w:rsid w:val="00D474FA"/>
    <w:rsid w:val="00D53393"/>
    <w:rsid w:val="00D73C92"/>
    <w:rsid w:val="00D86503"/>
    <w:rsid w:val="00D9527B"/>
    <w:rsid w:val="00DF175A"/>
    <w:rsid w:val="00DF7D0B"/>
    <w:rsid w:val="00E05407"/>
    <w:rsid w:val="00E14FE1"/>
    <w:rsid w:val="00E17994"/>
    <w:rsid w:val="00E24CFC"/>
    <w:rsid w:val="00E36782"/>
    <w:rsid w:val="00EC1CE5"/>
    <w:rsid w:val="00F1752E"/>
    <w:rsid w:val="00F26D15"/>
    <w:rsid w:val="00F3282B"/>
    <w:rsid w:val="00F910A7"/>
    <w:rsid w:val="00F9186B"/>
    <w:rsid w:val="00F95877"/>
    <w:rsid w:val="00FC4A45"/>
    <w:rsid w:val="00FD7DAC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2345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  <w:style w:type="paragraph" w:customStyle="1" w:styleId="Pa16">
    <w:name w:val="Pa16"/>
    <w:basedOn w:val="Normal"/>
    <w:next w:val="Normal"/>
    <w:uiPriority w:val="99"/>
    <w:rsid w:val="00171CA2"/>
    <w:pPr>
      <w:autoSpaceDE w:val="0"/>
      <w:autoSpaceDN w:val="0"/>
      <w:adjustRightInd w:val="0"/>
      <w:spacing w:after="0" w:line="161" w:lineRule="atLeast"/>
      <w:ind w:left="0" w:firstLine="0"/>
    </w:pPr>
    <w:rPr>
      <w:rFonts w:eastAsiaTheme="minorEastAsia"/>
      <w:color w:val="auto"/>
      <w:sz w:val="24"/>
      <w:szCs w:val="24"/>
    </w:rPr>
  </w:style>
  <w:style w:type="paragraph" w:customStyle="1" w:styleId="Default">
    <w:name w:val="Default"/>
    <w:rsid w:val="00D474F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EB6FE6-183C-4B92-9D79-D020B2404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397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2576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pc</cp:lastModifiedBy>
  <cp:revision>2</cp:revision>
  <dcterms:created xsi:type="dcterms:W3CDTF">2025-06-03T12:26:00Z</dcterms:created>
  <dcterms:modified xsi:type="dcterms:W3CDTF">2025-06-03T12:26:00Z</dcterms:modified>
</cp:coreProperties>
</file>