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965A92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965A92">
              <w:rPr>
                <w:b/>
                <w:sz w:val="24"/>
              </w:rPr>
              <w:t>PANCETA CERDO FILETEADA EST.500G-APROX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965A92">
              <w:rPr>
                <w:sz w:val="18"/>
              </w:rPr>
              <w:t>701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</w:t>
            </w:r>
            <w:r w:rsidR="001876B3">
              <w:rPr>
                <w:sz w:val="18"/>
              </w:rPr>
              <w:t>5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0371" cy="3400371"/>
                  <wp:effectExtent l="19050" t="0" r="0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371" cy="3400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3C4E5A" w:rsidRDefault="00F9186B" w:rsidP="00171CA2">
            <w:r w:rsidRPr="00F9186B">
              <w:rPr>
                <w:b/>
                <w:u w:val="single" w:color="000000"/>
              </w:rPr>
              <w:t xml:space="preserve">NOMBRE COMERCIAL:  </w:t>
            </w:r>
            <w:r w:rsidR="00965A92" w:rsidRPr="00965A92">
              <w:rPr>
                <w:b/>
                <w:sz w:val="24"/>
              </w:rPr>
              <w:t>PANCETA CERDO FILETEADA EST.500G-APROX</w:t>
            </w:r>
          </w:p>
          <w:p w:rsidR="004D6DCC" w:rsidRDefault="004D6DCC" w:rsidP="004D6DCC">
            <w:pPr>
              <w:pStyle w:val="Default"/>
            </w:pPr>
          </w:p>
          <w:p w:rsidR="004D6DCC" w:rsidRDefault="004D6DCC" w:rsidP="004D6DCC">
            <w:pPr>
              <w:pStyle w:val="Default"/>
              <w:rPr>
                <w:sz w:val="23"/>
                <w:szCs w:val="23"/>
              </w:rPr>
            </w:pPr>
            <w:r>
              <w:t xml:space="preserve"> </w:t>
            </w:r>
            <w:r>
              <w:rPr>
                <w:b/>
                <w:bCs/>
                <w:sz w:val="23"/>
                <w:szCs w:val="23"/>
              </w:rPr>
              <w:t xml:space="preserve">DESCRIPCION DEL PRODUCTO: </w:t>
            </w:r>
          </w:p>
          <w:p w:rsidR="00481573" w:rsidRPr="00F9186B" w:rsidRDefault="00965A92" w:rsidP="004D6DCC">
            <w:pPr>
              <w:rPr>
                <w:b/>
                <w:u w:val="single" w:color="000000"/>
              </w:rPr>
            </w:pPr>
            <w:r>
              <w:rPr>
                <w:sz w:val="23"/>
                <w:szCs w:val="23"/>
              </w:rPr>
              <w:t xml:space="preserve">Panceta cerdo </w:t>
            </w:r>
            <w:proofErr w:type="gramStart"/>
            <w:r>
              <w:rPr>
                <w:sz w:val="23"/>
                <w:szCs w:val="23"/>
              </w:rPr>
              <w:t>fileteada .</w:t>
            </w:r>
            <w:proofErr w:type="gramEnd"/>
          </w:p>
          <w:p w:rsidR="00D474FA" w:rsidRDefault="00D474FA" w:rsidP="00D474FA">
            <w:pPr>
              <w:pStyle w:val="Default"/>
            </w:pPr>
          </w:p>
          <w:p w:rsidR="00D474FA" w:rsidRDefault="00D474FA" w:rsidP="00D474FA">
            <w:pPr>
              <w:pStyle w:val="Default"/>
              <w:rPr>
                <w:sz w:val="22"/>
                <w:szCs w:val="22"/>
              </w:rPr>
            </w:pPr>
            <w:r>
              <w:t xml:space="preserve"> </w:t>
            </w:r>
            <w:r>
              <w:rPr>
                <w:b/>
                <w:bCs/>
                <w:sz w:val="23"/>
                <w:szCs w:val="23"/>
              </w:rPr>
              <w:t>INGREDIENTES:</w:t>
            </w:r>
            <w:r w:rsidR="00965A92" w:rsidRPr="00965A92">
              <w:rPr>
                <w:sz w:val="22"/>
                <w:szCs w:val="22"/>
              </w:rPr>
              <w:t xml:space="preserve"> Filete Panceta Cerdo</w:t>
            </w:r>
            <w:r>
              <w:rPr>
                <w:sz w:val="22"/>
                <w:szCs w:val="22"/>
              </w:rPr>
              <w:t xml:space="preserve">. </w:t>
            </w:r>
          </w:p>
          <w:p w:rsidR="00D474FA" w:rsidRDefault="00D474FA" w:rsidP="00D474FA">
            <w:pPr>
              <w:pStyle w:val="Default"/>
              <w:rPr>
                <w:sz w:val="22"/>
                <w:szCs w:val="22"/>
              </w:rPr>
            </w:pPr>
          </w:p>
          <w:p w:rsidR="00D474FA" w:rsidRDefault="00D474FA" w:rsidP="00D474FA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ALERGENOS: </w:t>
            </w:r>
            <w:r>
              <w:rPr>
                <w:sz w:val="22"/>
                <w:szCs w:val="22"/>
              </w:rPr>
              <w:t xml:space="preserve">No contiene ninguno de los alérgenos listados en el ANEXO II del Reglamento (UE) Nº 1169/2011 sobre la información alimentaria facilitada al consumidor. </w:t>
            </w:r>
          </w:p>
          <w:p w:rsidR="00D474FA" w:rsidRDefault="00D474FA" w:rsidP="00D474FA">
            <w:pPr>
              <w:pStyle w:val="Default"/>
              <w:rPr>
                <w:sz w:val="22"/>
                <w:szCs w:val="22"/>
              </w:rPr>
            </w:pPr>
          </w:p>
          <w:p w:rsidR="00426EFE" w:rsidRDefault="00D474FA" w:rsidP="00D474FA">
            <w:pPr>
              <w:spacing w:after="0"/>
              <w:ind w:left="29" w:firstLine="0"/>
              <w:jc w:val="both"/>
              <w:rPr>
                <w:sz w:val="22"/>
              </w:rPr>
            </w:pPr>
            <w:r>
              <w:rPr>
                <w:b/>
                <w:bCs/>
                <w:sz w:val="22"/>
              </w:rPr>
              <w:t>OGM</w:t>
            </w:r>
            <w:r>
              <w:rPr>
                <w:sz w:val="22"/>
              </w:rPr>
              <w:t xml:space="preserve">: No proviene de animales modificados genéticamente. </w:t>
            </w:r>
          </w:p>
          <w:p w:rsidR="00D474FA" w:rsidRDefault="00D474FA" w:rsidP="00D474FA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FF40E0" w:rsidRPr="00426EFE" w:rsidRDefault="005253BA" w:rsidP="00426EFE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4D6DCC" w:rsidRDefault="004D6DCC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965A92" w:rsidRDefault="00965A9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965A92" w:rsidRDefault="00965A9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4D6DCC" w:rsidRDefault="004D6DCC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4D6DCC" w:rsidRDefault="004D6DCC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1876B3" w:rsidRDefault="007E5B08" w:rsidP="001876B3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lastRenderedPageBreak/>
              <w:t>ENVASADO Y ETIQUETADO</w:t>
            </w:r>
          </w:p>
          <w:p w:rsidR="007E5B08" w:rsidRPr="001876B3" w:rsidRDefault="005253BA" w:rsidP="001876B3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</w:t>
            </w:r>
            <w:r w:rsidR="001876B3">
              <w:rPr>
                <w:b/>
                <w:u w:val="single" w:color="000000"/>
              </w:rPr>
              <w:t xml:space="preserve">. 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D53393" w:rsidRDefault="00D474FA" w:rsidP="00D474FA">
            <w:pPr>
              <w:spacing w:after="0"/>
              <w:ind w:left="0" w:firstLine="0"/>
              <w:jc w:val="both"/>
              <w:rPr>
                <w:sz w:val="22"/>
              </w:rPr>
            </w:pPr>
            <w:r>
              <w:t xml:space="preserve"> </w:t>
            </w:r>
            <w:r>
              <w:rPr>
                <w:sz w:val="22"/>
              </w:rPr>
              <w:t xml:space="preserve">No contiene ninguno de los alérgenos listados en el ANEXO II del Reglamento (UE) Nº 1169/2011 sobre la información alimentaria facilitada al consumidor. </w:t>
            </w:r>
          </w:p>
          <w:p w:rsidR="00D474FA" w:rsidRPr="007E5B08" w:rsidRDefault="00D474FA" w:rsidP="00D474FA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426EFE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 w:rsidR="003A3A88"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0875" w:rsidRDefault="00240875" w:rsidP="00326BFF">
      <w:pPr>
        <w:spacing w:after="0" w:line="240" w:lineRule="auto"/>
      </w:pPr>
      <w:r>
        <w:separator/>
      </w:r>
    </w:p>
  </w:endnote>
  <w:endnote w:type="continuationSeparator" w:id="0">
    <w:p w:rsidR="00240875" w:rsidRDefault="00240875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D0B" w:rsidRDefault="00DF7D0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DF7D0B" w:rsidRPr="003745A0" w:rsidRDefault="00DF7D0B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 xml:space="preserve">. Sector 2. 46740, </w:t>
    </w:r>
    <w:proofErr w:type="spellStart"/>
    <w:r w:rsidRPr="003745A0">
      <w:rPr>
        <w:b/>
        <w:bCs/>
        <w:color w:val="auto"/>
        <w:sz w:val="16"/>
        <w:szCs w:val="16"/>
      </w:rPr>
      <w:t>Carcaixent</w:t>
    </w:r>
    <w:proofErr w:type="spellEnd"/>
    <w:r w:rsidRPr="003745A0">
      <w:rPr>
        <w:b/>
        <w:bCs/>
        <w:color w:val="auto"/>
        <w:sz w:val="16"/>
        <w:szCs w:val="16"/>
      </w:rPr>
      <w:t>. Valencia</w:t>
    </w:r>
  </w:p>
  <w:p w:rsidR="00DF7D0B" w:rsidRPr="003745A0" w:rsidRDefault="00DF7D0B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0875" w:rsidRDefault="00240875" w:rsidP="00326BFF">
      <w:pPr>
        <w:spacing w:after="0" w:line="240" w:lineRule="auto"/>
      </w:pPr>
      <w:r>
        <w:separator/>
      </w:r>
    </w:p>
  </w:footnote>
  <w:footnote w:type="continuationSeparator" w:id="0">
    <w:p w:rsidR="00240875" w:rsidRDefault="00240875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B7FC8"/>
    <w:rsid w:val="000C116F"/>
    <w:rsid w:val="000C5EB0"/>
    <w:rsid w:val="0012501E"/>
    <w:rsid w:val="00132345"/>
    <w:rsid w:val="001404FB"/>
    <w:rsid w:val="00140B4E"/>
    <w:rsid w:val="00171CA2"/>
    <w:rsid w:val="00175B34"/>
    <w:rsid w:val="001876B3"/>
    <w:rsid w:val="001E1126"/>
    <w:rsid w:val="001E4E46"/>
    <w:rsid w:val="001F757A"/>
    <w:rsid w:val="00207E35"/>
    <w:rsid w:val="00214EEA"/>
    <w:rsid w:val="00240875"/>
    <w:rsid w:val="0024620B"/>
    <w:rsid w:val="002575DB"/>
    <w:rsid w:val="00295A72"/>
    <w:rsid w:val="002D0D9D"/>
    <w:rsid w:val="00326BFF"/>
    <w:rsid w:val="003745A0"/>
    <w:rsid w:val="003A3A88"/>
    <w:rsid w:val="003C4414"/>
    <w:rsid w:val="003C4E5A"/>
    <w:rsid w:val="004119EA"/>
    <w:rsid w:val="00426EFE"/>
    <w:rsid w:val="004306F7"/>
    <w:rsid w:val="00437D34"/>
    <w:rsid w:val="004467BC"/>
    <w:rsid w:val="00452F5B"/>
    <w:rsid w:val="00481573"/>
    <w:rsid w:val="00482C58"/>
    <w:rsid w:val="004B4E80"/>
    <w:rsid w:val="004D605F"/>
    <w:rsid w:val="004D6DCC"/>
    <w:rsid w:val="004F6334"/>
    <w:rsid w:val="00523267"/>
    <w:rsid w:val="005253BA"/>
    <w:rsid w:val="005255CB"/>
    <w:rsid w:val="00552A1D"/>
    <w:rsid w:val="005C35E4"/>
    <w:rsid w:val="005D0023"/>
    <w:rsid w:val="005F2CA4"/>
    <w:rsid w:val="006A7B86"/>
    <w:rsid w:val="006B7561"/>
    <w:rsid w:val="006D7ACD"/>
    <w:rsid w:val="007539F7"/>
    <w:rsid w:val="007E5B08"/>
    <w:rsid w:val="007E5F13"/>
    <w:rsid w:val="00805BCF"/>
    <w:rsid w:val="00806765"/>
    <w:rsid w:val="00872E03"/>
    <w:rsid w:val="00884C3A"/>
    <w:rsid w:val="00886E36"/>
    <w:rsid w:val="008875C6"/>
    <w:rsid w:val="008F2337"/>
    <w:rsid w:val="00930064"/>
    <w:rsid w:val="009415D2"/>
    <w:rsid w:val="009477B3"/>
    <w:rsid w:val="00965A92"/>
    <w:rsid w:val="00993DE2"/>
    <w:rsid w:val="009976D4"/>
    <w:rsid w:val="009B3C57"/>
    <w:rsid w:val="009D0B55"/>
    <w:rsid w:val="009D788B"/>
    <w:rsid w:val="009E3EAF"/>
    <w:rsid w:val="00A31329"/>
    <w:rsid w:val="00AB201C"/>
    <w:rsid w:val="00BD18FF"/>
    <w:rsid w:val="00C16394"/>
    <w:rsid w:val="00C2390F"/>
    <w:rsid w:val="00C53ABD"/>
    <w:rsid w:val="00C62D8F"/>
    <w:rsid w:val="00CA5EA4"/>
    <w:rsid w:val="00CC53C4"/>
    <w:rsid w:val="00CE4F1F"/>
    <w:rsid w:val="00CF6A0D"/>
    <w:rsid w:val="00D05FD3"/>
    <w:rsid w:val="00D36110"/>
    <w:rsid w:val="00D474FA"/>
    <w:rsid w:val="00D53393"/>
    <w:rsid w:val="00D73C92"/>
    <w:rsid w:val="00D9527B"/>
    <w:rsid w:val="00DF7D0B"/>
    <w:rsid w:val="00E05407"/>
    <w:rsid w:val="00E14FE1"/>
    <w:rsid w:val="00E17994"/>
    <w:rsid w:val="00E24CFC"/>
    <w:rsid w:val="00E36782"/>
    <w:rsid w:val="00EC1CE5"/>
    <w:rsid w:val="00F1752E"/>
    <w:rsid w:val="00F26D15"/>
    <w:rsid w:val="00F3282B"/>
    <w:rsid w:val="00F910A7"/>
    <w:rsid w:val="00F9186B"/>
    <w:rsid w:val="00F95877"/>
    <w:rsid w:val="00FC4A45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345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  <w:style w:type="paragraph" w:customStyle="1" w:styleId="Default">
    <w:name w:val="Default"/>
    <w:rsid w:val="00D474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2A82FB-97ED-4345-86C5-7292AA144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250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2025-05-29T11:17:00Z</dcterms:created>
  <dcterms:modified xsi:type="dcterms:W3CDTF">2025-05-29T11:17:00Z</dcterms:modified>
</cp:coreProperties>
</file>